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1E1E" w14:textId="77777777" w:rsidR="002F5E05" w:rsidRPr="001F79F7" w:rsidRDefault="002F5E05" w:rsidP="002F5E05">
      <w:pPr>
        <w:jc w:val="center"/>
        <w:rPr>
          <w:rFonts w:ascii="Bookman Old Style" w:hAnsi="Bookman Old Style"/>
        </w:rPr>
      </w:pPr>
      <w:r w:rsidRPr="001F79F7">
        <w:rPr>
          <w:rFonts w:ascii="Bookman Old Style" w:hAnsi="Bookman Old Style"/>
        </w:rPr>
        <w:t>Fern Bacon Middle School</w:t>
      </w:r>
    </w:p>
    <w:p w14:paraId="522F4016" w14:textId="77777777" w:rsidR="002F5E05" w:rsidRPr="001F79F7" w:rsidRDefault="002F5E05" w:rsidP="002F5E05">
      <w:pPr>
        <w:jc w:val="center"/>
        <w:rPr>
          <w:rFonts w:ascii="Bookman Old Style" w:hAnsi="Bookman Old Style"/>
          <w:b/>
        </w:rPr>
      </w:pPr>
      <w:r w:rsidRPr="001F79F7">
        <w:rPr>
          <w:rFonts w:ascii="Bookman Old Style" w:hAnsi="Bookman Old Style"/>
          <w:b/>
        </w:rPr>
        <w:t>PHYSICAL EDUCATION DEPARTMENT</w:t>
      </w:r>
    </w:p>
    <w:p w14:paraId="79BA6800" w14:textId="77777777" w:rsidR="002F5E05" w:rsidRPr="001F79F7" w:rsidRDefault="002F5E05" w:rsidP="002F5E05">
      <w:pPr>
        <w:jc w:val="center"/>
        <w:rPr>
          <w:rFonts w:ascii="Bookman Old Style" w:hAnsi="Bookman Old Style"/>
          <w:b/>
        </w:rPr>
      </w:pPr>
      <w:r w:rsidRPr="001F79F7">
        <w:rPr>
          <w:rFonts w:ascii="Bookman Old Style" w:hAnsi="Bookman Old Style"/>
          <w:b/>
        </w:rPr>
        <w:t xml:space="preserve">Mrs. Kirkland </w:t>
      </w:r>
    </w:p>
    <w:p w14:paraId="7F34CA4C" w14:textId="022910BF" w:rsidR="00BE2A39" w:rsidRPr="001F79F7" w:rsidRDefault="006460C1" w:rsidP="002F5E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2021-2022</w:t>
      </w:r>
    </w:p>
    <w:p w14:paraId="2741C105" w14:textId="10FD8A70" w:rsidR="002F5E05" w:rsidRPr="001F79F7" w:rsidRDefault="002F5E05" w:rsidP="002F5E05">
      <w:pPr>
        <w:jc w:val="center"/>
        <w:rPr>
          <w:rFonts w:ascii="Bookman Old Style" w:hAnsi="Bookman Old Style"/>
        </w:rPr>
      </w:pPr>
      <w:r w:rsidRPr="001F79F7">
        <w:rPr>
          <w:rFonts w:ascii="Bookman Old Style" w:hAnsi="Bookman Old Style"/>
        </w:rPr>
        <w:t>Phone</w:t>
      </w:r>
      <w:proofErr w:type="gramStart"/>
      <w:r w:rsidRPr="001F79F7">
        <w:rPr>
          <w:rFonts w:ascii="Bookman Old Style" w:hAnsi="Bookman Old Style"/>
        </w:rPr>
        <w:t>:  (</w:t>
      </w:r>
      <w:proofErr w:type="gramEnd"/>
      <w:r w:rsidRPr="001F79F7">
        <w:rPr>
          <w:rFonts w:ascii="Bookman Old Style" w:hAnsi="Bookman Old Style"/>
        </w:rPr>
        <w:t xml:space="preserve">916) </w:t>
      </w:r>
      <w:r w:rsidR="00394E79">
        <w:rPr>
          <w:rFonts w:ascii="Bookman Old Style" w:hAnsi="Bookman Old Style"/>
        </w:rPr>
        <w:t>395-5340</w:t>
      </w:r>
      <w:r w:rsidRPr="001F79F7">
        <w:rPr>
          <w:rFonts w:ascii="Bookman Old Style" w:hAnsi="Bookman Old Style"/>
        </w:rPr>
        <w:t xml:space="preserve"> </w:t>
      </w:r>
    </w:p>
    <w:p w14:paraId="20969697" w14:textId="77777777" w:rsidR="002F5E05" w:rsidRPr="001F79F7" w:rsidRDefault="002F5E05" w:rsidP="002F5E05">
      <w:pPr>
        <w:jc w:val="center"/>
        <w:rPr>
          <w:rFonts w:ascii="Bookman Old Style" w:hAnsi="Bookman Old Style" w:cs="Arial"/>
          <w:color w:val="000000"/>
        </w:rPr>
      </w:pPr>
      <w:r w:rsidRPr="001F79F7">
        <w:rPr>
          <w:rFonts w:ascii="Bookman Old Style" w:hAnsi="Bookman Old Style"/>
        </w:rPr>
        <w:t>e-mail:</w:t>
      </w:r>
      <w:r w:rsidR="006230AE" w:rsidRPr="001F79F7">
        <w:rPr>
          <w:rFonts w:ascii="Bookman Old Style" w:hAnsi="Bookman Old Style" w:cs="Arial"/>
          <w:color w:val="000000"/>
        </w:rPr>
        <w:t xml:space="preserve"> Sh</w:t>
      </w:r>
      <w:r w:rsidR="00D11C31" w:rsidRPr="001F79F7">
        <w:rPr>
          <w:rFonts w:ascii="Bookman Old Style" w:hAnsi="Bookman Old Style" w:cs="Arial"/>
          <w:color w:val="000000"/>
        </w:rPr>
        <w:t>elly-Kirkland@scusd.edu</w:t>
      </w:r>
    </w:p>
    <w:p w14:paraId="4C1BD40E" w14:textId="77777777" w:rsidR="002F5E05" w:rsidRPr="00587887" w:rsidRDefault="002F5E05" w:rsidP="00587887">
      <w:pPr>
        <w:tabs>
          <w:tab w:val="left" w:pos="8865"/>
        </w:tabs>
        <w:rPr>
          <w:rFonts w:ascii="Californian FB" w:hAnsi="Californian FB"/>
          <w:b/>
          <w:i/>
          <w:sz w:val="28"/>
          <w:szCs w:val="28"/>
        </w:rPr>
      </w:pPr>
    </w:p>
    <w:p w14:paraId="62A2F593" w14:textId="0D4A1F8B" w:rsidR="002F5E05" w:rsidRPr="00467C04" w:rsidRDefault="00B71FD8" w:rsidP="00B34421">
      <w:pPr>
        <w:jc w:val="center"/>
        <w:rPr>
          <w:rFonts w:ascii="Californian FB" w:hAnsi="Californian FB"/>
          <w:b/>
          <w:u w:val="single"/>
        </w:rPr>
      </w:pPr>
      <w:r>
        <w:rPr>
          <w:rFonts w:ascii="Californian FB" w:hAnsi="Californian FB"/>
          <w:noProof/>
        </w:rPr>
        <w:drawing>
          <wp:inline distT="0" distB="0" distL="0" distR="0" wp14:anchorId="301F76F9" wp14:editId="116C92D8">
            <wp:extent cx="952500" cy="749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F619" w14:textId="77777777" w:rsidR="002F5E05" w:rsidRPr="00B71FD8" w:rsidRDefault="002F5E05">
      <w:pPr>
        <w:rPr>
          <w:rFonts w:ascii="Californian FB" w:hAnsi="Californian FB"/>
          <w:b/>
          <w:sz w:val="23"/>
          <w:szCs w:val="23"/>
        </w:rPr>
      </w:pPr>
    </w:p>
    <w:p w14:paraId="6CD0374B" w14:textId="753EB780" w:rsidR="00B71FD8" w:rsidRPr="00B71FD8" w:rsidRDefault="00B71FD8" w:rsidP="00B71FD8">
      <w:pPr>
        <w:rPr>
          <w:rFonts w:ascii="Bookman Old Style" w:hAnsi="Bookman Old Style"/>
          <w:b/>
          <w:sz w:val="23"/>
          <w:szCs w:val="23"/>
        </w:rPr>
      </w:pPr>
      <w:r w:rsidRPr="00B71FD8">
        <w:rPr>
          <w:rFonts w:ascii="Bookman Old Style" w:hAnsi="Bookman Old Style"/>
          <w:b/>
          <w:sz w:val="23"/>
          <w:szCs w:val="23"/>
        </w:rPr>
        <w:t xml:space="preserve">PE Mission: </w:t>
      </w:r>
      <w:r w:rsidR="00D272ED">
        <w:rPr>
          <w:rFonts w:ascii="Bookman Old Style" w:hAnsi="Bookman Old Style"/>
          <w:b/>
          <w:sz w:val="23"/>
          <w:szCs w:val="23"/>
        </w:rPr>
        <w:t xml:space="preserve">We will promote a life-long fitness journey through character building, high level effort, success and failures, accountability and effective communication. </w:t>
      </w:r>
    </w:p>
    <w:p w14:paraId="5CC46853" w14:textId="77777777" w:rsidR="00B71FD8" w:rsidRPr="001F79F7" w:rsidRDefault="00B71FD8">
      <w:pPr>
        <w:rPr>
          <w:rFonts w:ascii="Californian FB" w:hAnsi="Californian FB"/>
          <w:b/>
          <w:sz w:val="23"/>
          <w:szCs w:val="23"/>
          <w:u w:val="single"/>
        </w:rPr>
      </w:pPr>
    </w:p>
    <w:p w14:paraId="32F4F3ED" w14:textId="77777777" w:rsidR="006433C5" w:rsidRPr="001F79F7" w:rsidRDefault="006433C5" w:rsidP="002F5E05">
      <w:pPr>
        <w:rPr>
          <w:rFonts w:ascii="Bookman Old Style" w:hAnsi="Bookman Old Style"/>
          <w:b/>
          <w:sz w:val="23"/>
          <w:szCs w:val="23"/>
          <w:u w:val="single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PE Objectives:</w:t>
      </w:r>
    </w:p>
    <w:p w14:paraId="7A3E9293" w14:textId="77777777" w:rsidR="006433C5" w:rsidRPr="001F79F7" w:rsidRDefault="006433C5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As a result of participating in Physical Education, our students will:</w:t>
      </w:r>
    </w:p>
    <w:p w14:paraId="4D8A1C8B" w14:textId="77777777" w:rsidR="006433C5" w:rsidRPr="001F79F7" w:rsidRDefault="006433C5" w:rsidP="006433C5">
      <w:pPr>
        <w:numPr>
          <w:ilvl w:val="0"/>
          <w:numId w:val="1"/>
        </w:num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develop positive health and exercise habits.</w:t>
      </w:r>
    </w:p>
    <w:p w14:paraId="4675E62C" w14:textId="77777777" w:rsidR="006433C5" w:rsidRPr="001F79F7" w:rsidRDefault="006433C5" w:rsidP="006433C5">
      <w:pPr>
        <w:numPr>
          <w:ilvl w:val="0"/>
          <w:numId w:val="1"/>
        </w:num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develop physical skills that can lead to a lifetime of physical activity.</w:t>
      </w:r>
    </w:p>
    <w:p w14:paraId="340C127B" w14:textId="77777777" w:rsidR="006433C5" w:rsidRPr="001F79F7" w:rsidRDefault="006433C5" w:rsidP="006433C5">
      <w:pPr>
        <w:numPr>
          <w:ilvl w:val="0"/>
          <w:numId w:val="1"/>
        </w:num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demonstrate cooperation, good sportsmanship, and positive interaction between peers.</w:t>
      </w:r>
    </w:p>
    <w:p w14:paraId="4E2DD31F" w14:textId="77777777" w:rsidR="006433C5" w:rsidRPr="001F79F7" w:rsidRDefault="00C23A37" w:rsidP="006433C5">
      <w:pPr>
        <w:numPr>
          <w:ilvl w:val="0"/>
          <w:numId w:val="1"/>
        </w:num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d</w:t>
      </w:r>
      <w:r w:rsidR="006433C5" w:rsidRPr="001F79F7">
        <w:rPr>
          <w:rFonts w:ascii="Bookman Old Style" w:hAnsi="Bookman Old Style"/>
          <w:sz w:val="23"/>
          <w:szCs w:val="23"/>
        </w:rPr>
        <w:t>evelop basic skills in a variety of individual and team activities.</w:t>
      </w:r>
    </w:p>
    <w:p w14:paraId="4F092F51" w14:textId="77777777" w:rsidR="006433C5" w:rsidRPr="001F79F7" w:rsidRDefault="00C23A37" w:rsidP="00B34421">
      <w:pPr>
        <w:numPr>
          <w:ilvl w:val="0"/>
          <w:numId w:val="1"/>
        </w:num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u</w:t>
      </w:r>
      <w:r w:rsidR="006433C5" w:rsidRPr="001F79F7">
        <w:rPr>
          <w:rFonts w:ascii="Bookman Old Style" w:hAnsi="Bookman Old Style"/>
          <w:sz w:val="23"/>
          <w:szCs w:val="23"/>
        </w:rPr>
        <w:t>nderstand the importance in leading a healthy</w:t>
      </w:r>
      <w:r w:rsidRPr="001F79F7">
        <w:rPr>
          <w:rFonts w:ascii="Bookman Old Style" w:hAnsi="Bookman Old Style"/>
          <w:sz w:val="23"/>
          <w:szCs w:val="23"/>
        </w:rPr>
        <w:t>,</w:t>
      </w:r>
      <w:r w:rsidR="006433C5" w:rsidRPr="001F79F7">
        <w:rPr>
          <w:rFonts w:ascii="Bookman Old Style" w:hAnsi="Bookman Old Style"/>
          <w:sz w:val="23"/>
          <w:szCs w:val="23"/>
        </w:rPr>
        <w:t xml:space="preserve"> active lifestyle. </w:t>
      </w:r>
    </w:p>
    <w:p w14:paraId="2E691536" w14:textId="77777777" w:rsidR="006433C5" w:rsidRPr="001F79F7" w:rsidRDefault="006433C5">
      <w:pPr>
        <w:rPr>
          <w:rFonts w:ascii="Bookman Old Style" w:hAnsi="Bookman Old Style"/>
          <w:b/>
          <w:sz w:val="23"/>
          <w:szCs w:val="23"/>
          <w:u w:val="single"/>
        </w:rPr>
      </w:pPr>
    </w:p>
    <w:p w14:paraId="105F89D8" w14:textId="77777777" w:rsidR="006433C5" w:rsidRPr="001F79F7" w:rsidRDefault="00C65481">
      <w:pPr>
        <w:rPr>
          <w:rFonts w:ascii="Bookman Old Style" w:hAnsi="Bookman Old Style"/>
          <w:b/>
          <w:sz w:val="23"/>
          <w:szCs w:val="23"/>
          <w:u w:val="single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Instruction:</w:t>
      </w:r>
    </w:p>
    <w:p w14:paraId="3C37D30C" w14:textId="21B4882D" w:rsidR="00C65481" w:rsidRPr="001F79F7" w:rsidRDefault="00C65481">
      <w:pPr>
        <w:rPr>
          <w:rFonts w:ascii="Bookman Old Style" w:hAnsi="Bookman Old Style"/>
          <w:b/>
          <w:sz w:val="23"/>
          <w:szCs w:val="23"/>
          <w:u w:val="single"/>
        </w:rPr>
      </w:pPr>
      <w:r w:rsidRPr="001F79F7">
        <w:rPr>
          <w:rFonts w:ascii="Bookman Old Style" w:hAnsi="Bookman Old Style"/>
          <w:sz w:val="23"/>
          <w:szCs w:val="23"/>
        </w:rPr>
        <w:t xml:space="preserve">Units of instruction will be developed around </w:t>
      </w:r>
      <w:r w:rsidR="00D11C31" w:rsidRPr="001F79F7">
        <w:rPr>
          <w:rFonts w:ascii="Bookman Old Style" w:hAnsi="Bookman Old Style"/>
          <w:sz w:val="23"/>
          <w:szCs w:val="23"/>
        </w:rPr>
        <w:t>CA State Physi</w:t>
      </w:r>
      <w:r w:rsidR="00680E4A" w:rsidRPr="001F79F7">
        <w:rPr>
          <w:rFonts w:ascii="Bookman Old Style" w:hAnsi="Bookman Old Style"/>
          <w:sz w:val="23"/>
          <w:szCs w:val="23"/>
        </w:rPr>
        <w:t>cal Education Content Standards</w:t>
      </w:r>
      <w:r w:rsidRPr="001F79F7">
        <w:rPr>
          <w:rFonts w:ascii="Bookman Old Style" w:hAnsi="Bookman Old Style"/>
          <w:sz w:val="23"/>
          <w:szCs w:val="23"/>
        </w:rPr>
        <w:t xml:space="preserve"> for the 201</w:t>
      </w:r>
      <w:r w:rsidR="00D272ED">
        <w:rPr>
          <w:rFonts w:ascii="Bookman Old Style" w:hAnsi="Bookman Old Style"/>
          <w:sz w:val="23"/>
          <w:szCs w:val="23"/>
        </w:rPr>
        <w:t>9</w:t>
      </w:r>
      <w:r w:rsidR="003B3BB0">
        <w:rPr>
          <w:rFonts w:ascii="Bookman Old Style" w:hAnsi="Bookman Old Style"/>
          <w:sz w:val="23"/>
          <w:szCs w:val="23"/>
        </w:rPr>
        <w:t>-2020</w:t>
      </w:r>
      <w:r w:rsidRPr="001F79F7">
        <w:rPr>
          <w:rFonts w:ascii="Bookman Old Style" w:hAnsi="Bookman Old Style"/>
          <w:sz w:val="23"/>
          <w:szCs w:val="23"/>
        </w:rPr>
        <w:t xml:space="preserve"> school year.  While we will participat</w:t>
      </w:r>
      <w:r w:rsidR="00B34421" w:rsidRPr="001F79F7">
        <w:rPr>
          <w:rFonts w:ascii="Bookman Old Style" w:hAnsi="Bookman Old Style"/>
          <w:sz w:val="23"/>
          <w:szCs w:val="23"/>
        </w:rPr>
        <w:t>e</w:t>
      </w:r>
      <w:r w:rsidRPr="001F79F7">
        <w:rPr>
          <w:rFonts w:ascii="Bookman Old Style" w:hAnsi="Bookman Old Style"/>
          <w:sz w:val="23"/>
          <w:szCs w:val="23"/>
        </w:rPr>
        <w:t xml:space="preserve"> in a variety of units including volleyball, </w:t>
      </w:r>
      <w:proofErr w:type="spellStart"/>
      <w:r w:rsidRPr="001F79F7">
        <w:rPr>
          <w:rFonts w:ascii="Bookman Old Style" w:hAnsi="Bookman Old Style"/>
          <w:sz w:val="23"/>
          <w:szCs w:val="23"/>
        </w:rPr>
        <w:t>pickleball</w:t>
      </w:r>
      <w:proofErr w:type="spellEnd"/>
      <w:r w:rsidRPr="001F79F7">
        <w:rPr>
          <w:rFonts w:ascii="Bookman Old Style" w:hAnsi="Bookman Old Style"/>
          <w:sz w:val="23"/>
          <w:szCs w:val="23"/>
        </w:rPr>
        <w:t xml:space="preserve">, dance, fitness, golf, </w:t>
      </w:r>
      <w:r w:rsidR="0065490D" w:rsidRPr="001F79F7">
        <w:rPr>
          <w:rFonts w:ascii="Bookman Old Style" w:hAnsi="Bookman Old Style"/>
          <w:sz w:val="23"/>
          <w:szCs w:val="23"/>
        </w:rPr>
        <w:t>flag rugby</w:t>
      </w:r>
      <w:r w:rsidRPr="001F79F7">
        <w:rPr>
          <w:rFonts w:ascii="Bookman Old Style" w:hAnsi="Bookman Old Style"/>
          <w:sz w:val="23"/>
          <w:szCs w:val="23"/>
        </w:rPr>
        <w:t xml:space="preserve">, speedball, track, </w:t>
      </w:r>
      <w:r w:rsidR="00680E4A" w:rsidRPr="001F79F7">
        <w:rPr>
          <w:rFonts w:ascii="Bookman Old Style" w:hAnsi="Bookman Old Style"/>
          <w:sz w:val="23"/>
          <w:szCs w:val="23"/>
        </w:rPr>
        <w:t xml:space="preserve">flag football, </w:t>
      </w:r>
      <w:r w:rsidRPr="001F79F7">
        <w:rPr>
          <w:rFonts w:ascii="Bookman Old Style" w:hAnsi="Bookman Old Style"/>
          <w:sz w:val="23"/>
          <w:szCs w:val="23"/>
        </w:rPr>
        <w:t xml:space="preserve">ultimate </w:t>
      </w:r>
      <w:r w:rsidR="00B34421" w:rsidRPr="001F79F7">
        <w:rPr>
          <w:rFonts w:ascii="Bookman Old Style" w:hAnsi="Bookman Old Style"/>
          <w:sz w:val="23"/>
          <w:szCs w:val="23"/>
        </w:rPr>
        <w:t xml:space="preserve">Frisbee and gymnastics, our focus will be to improve skill and fitness and to teach concepts related to the biomechanics of movement. </w:t>
      </w:r>
    </w:p>
    <w:p w14:paraId="44A85A50" w14:textId="77777777" w:rsidR="00B34421" w:rsidRPr="001F79F7" w:rsidRDefault="00B34421">
      <w:pPr>
        <w:rPr>
          <w:rFonts w:ascii="Bookman Old Style" w:hAnsi="Bookman Old Style"/>
          <w:b/>
          <w:sz w:val="23"/>
          <w:szCs w:val="23"/>
          <w:u w:val="single"/>
        </w:rPr>
      </w:pPr>
    </w:p>
    <w:p w14:paraId="099D7892" w14:textId="77777777" w:rsidR="00C271CB" w:rsidRPr="001F79F7" w:rsidRDefault="004E2CCF">
      <w:pPr>
        <w:rPr>
          <w:rFonts w:ascii="Bookman Old Style" w:hAnsi="Bookman Old Style"/>
          <w:b/>
          <w:sz w:val="23"/>
          <w:szCs w:val="23"/>
          <w:u w:val="single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Dressing for PE:</w:t>
      </w:r>
    </w:p>
    <w:p w14:paraId="792733C8" w14:textId="77777777" w:rsidR="004E2CCF" w:rsidRPr="001F79F7" w:rsidRDefault="00167148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Students are</w:t>
      </w:r>
      <w:r w:rsidR="002F5E05" w:rsidRPr="001F79F7">
        <w:rPr>
          <w:rFonts w:ascii="Bookman Old Style" w:hAnsi="Bookman Old Style"/>
          <w:sz w:val="23"/>
          <w:szCs w:val="23"/>
        </w:rPr>
        <w:t xml:space="preserve"> expected to come dressed to PE</w:t>
      </w:r>
      <w:r w:rsidRPr="001F79F7">
        <w:rPr>
          <w:rFonts w:ascii="Bookman Old Style" w:hAnsi="Bookman Old Style"/>
          <w:sz w:val="23"/>
          <w:szCs w:val="23"/>
        </w:rPr>
        <w:t xml:space="preserve"> in the appropriate PE uniform EVERYDAY.  Please refer to the </w:t>
      </w:r>
      <w:r w:rsidRPr="001F79F7">
        <w:rPr>
          <w:rFonts w:ascii="Bookman Old Style" w:hAnsi="Bookman Old Style"/>
          <w:i/>
          <w:sz w:val="23"/>
          <w:szCs w:val="23"/>
        </w:rPr>
        <w:t>PE Uniform Guidelines</w:t>
      </w:r>
      <w:r w:rsidRPr="001F79F7">
        <w:rPr>
          <w:rFonts w:ascii="Bookman Old Style" w:hAnsi="Bookman Old Style"/>
          <w:sz w:val="23"/>
          <w:szCs w:val="23"/>
        </w:rPr>
        <w:t xml:space="preserve"> included in this packet.  </w:t>
      </w:r>
      <w:r w:rsidR="00587887" w:rsidRPr="001F79F7">
        <w:rPr>
          <w:rFonts w:ascii="Bookman Old Style" w:hAnsi="Bookman Old Style"/>
          <w:b/>
          <w:sz w:val="23"/>
          <w:szCs w:val="23"/>
        </w:rPr>
        <w:t>Students should be prepared to dress for PE by Week 2 of school.</w:t>
      </w:r>
    </w:p>
    <w:p w14:paraId="6FFA6914" w14:textId="77777777" w:rsidR="00167148" w:rsidRPr="001F79F7" w:rsidRDefault="00167148">
      <w:pPr>
        <w:rPr>
          <w:rFonts w:ascii="Bookman Old Style" w:hAnsi="Bookman Old Style"/>
          <w:b/>
          <w:sz w:val="23"/>
          <w:szCs w:val="23"/>
          <w:u w:val="single"/>
        </w:rPr>
      </w:pPr>
    </w:p>
    <w:p w14:paraId="749E13FB" w14:textId="77777777" w:rsidR="00167148" w:rsidRPr="001F79F7" w:rsidRDefault="00167148">
      <w:pPr>
        <w:rPr>
          <w:rFonts w:ascii="Bookman Old Style" w:hAnsi="Bookman Old Style"/>
          <w:b/>
          <w:sz w:val="23"/>
          <w:szCs w:val="23"/>
          <w:u w:val="single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 xml:space="preserve">Grading </w:t>
      </w:r>
      <w:r w:rsidR="00D2268C" w:rsidRPr="001F79F7">
        <w:rPr>
          <w:rFonts w:ascii="Bookman Old Style" w:hAnsi="Bookman Old Style"/>
          <w:b/>
          <w:sz w:val="23"/>
          <w:szCs w:val="23"/>
          <w:u w:val="single"/>
        </w:rPr>
        <w:t>&amp; Assessment</w:t>
      </w:r>
      <w:r w:rsidRPr="001F79F7">
        <w:rPr>
          <w:rFonts w:ascii="Bookman Old Style" w:hAnsi="Bookman Old Style"/>
          <w:b/>
          <w:sz w:val="23"/>
          <w:szCs w:val="23"/>
          <w:u w:val="single"/>
        </w:rPr>
        <w:t xml:space="preserve">:  </w:t>
      </w:r>
    </w:p>
    <w:p w14:paraId="6F717DCA" w14:textId="77777777" w:rsidR="00167148" w:rsidRPr="001F79F7" w:rsidRDefault="00167148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Students will receive two grades in PE, a scholarship grade and a citizenship grade. </w:t>
      </w:r>
    </w:p>
    <w:p w14:paraId="6FF3A717" w14:textId="77777777" w:rsidR="00167148" w:rsidRPr="001F79F7" w:rsidRDefault="00167148">
      <w:pPr>
        <w:rPr>
          <w:rFonts w:ascii="Bookman Old Style" w:hAnsi="Bookman Old Style"/>
          <w:sz w:val="23"/>
          <w:szCs w:val="23"/>
        </w:rPr>
      </w:pPr>
    </w:p>
    <w:p w14:paraId="715E0F2B" w14:textId="77777777" w:rsidR="007D21B9" w:rsidRPr="001F79F7" w:rsidRDefault="00167148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Scholarship Grade:</w:t>
      </w:r>
      <w:r w:rsidRPr="001F79F7">
        <w:rPr>
          <w:rFonts w:ascii="Bookman Old Style" w:hAnsi="Bookman Old Style"/>
          <w:sz w:val="23"/>
          <w:szCs w:val="23"/>
        </w:rPr>
        <w:t xml:space="preserve">  </w:t>
      </w:r>
    </w:p>
    <w:p w14:paraId="6156EB9C" w14:textId="77777777" w:rsidR="007D21B9" w:rsidRPr="001F79F7" w:rsidRDefault="007D21B9">
      <w:pPr>
        <w:rPr>
          <w:rFonts w:ascii="Bookman Old Style" w:hAnsi="Bookman Old Style"/>
          <w:sz w:val="23"/>
          <w:szCs w:val="23"/>
        </w:rPr>
      </w:pPr>
    </w:p>
    <w:p w14:paraId="5E99AD5E" w14:textId="1C94379F" w:rsidR="007D21B9" w:rsidRPr="001F79F7" w:rsidRDefault="007D21B9" w:rsidP="007D21B9">
      <w:pPr>
        <w:jc w:val="center"/>
        <w:rPr>
          <w:rFonts w:ascii="Bookman Old Style" w:hAnsi="Bookman Old Style"/>
          <w:b/>
          <w:sz w:val="23"/>
          <w:szCs w:val="23"/>
        </w:rPr>
      </w:pPr>
      <w:r w:rsidRPr="001F79F7">
        <w:rPr>
          <w:rFonts w:ascii="Bookman Old Style" w:hAnsi="Bookman Old Style"/>
          <w:b/>
          <w:sz w:val="23"/>
          <w:szCs w:val="23"/>
        </w:rPr>
        <w:t>Formative Assessment</w:t>
      </w:r>
      <w:r w:rsidR="006F15D6">
        <w:rPr>
          <w:rFonts w:ascii="Bookman Old Style" w:hAnsi="Bookman Old Style"/>
          <w:b/>
          <w:sz w:val="23"/>
          <w:szCs w:val="23"/>
        </w:rPr>
        <w:t>- 10 points per day possible</w:t>
      </w:r>
    </w:p>
    <w:p w14:paraId="489CC5FD" w14:textId="77777777" w:rsidR="007D21B9" w:rsidRPr="001F79F7" w:rsidRDefault="00C75580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Formative assessments will be used during </w:t>
      </w:r>
      <w:r w:rsidR="007D21B9" w:rsidRPr="001F79F7">
        <w:rPr>
          <w:rFonts w:ascii="Bookman Old Style" w:hAnsi="Bookman Old Style"/>
          <w:sz w:val="23"/>
          <w:szCs w:val="23"/>
        </w:rPr>
        <w:t xml:space="preserve">unit </w:t>
      </w:r>
      <w:r w:rsidRPr="001F79F7">
        <w:rPr>
          <w:rFonts w:ascii="Bookman Old Style" w:hAnsi="Bookman Old Style"/>
          <w:sz w:val="23"/>
          <w:szCs w:val="23"/>
        </w:rPr>
        <w:t xml:space="preserve">instruction to check for </w:t>
      </w:r>
      <w:r w:rsidR="007D21B9" w:rsidRPr="001F79F7">
        <w:rPr>
          <w:rFonts w:ascii="Bookman Old Style" w:hAnsi="Bookman Old Style"/>
          <w:sz w:val="23"/>
          <w:szCs w:val="23"/>
        </w:rPr>
        <w:t xml:space="preserve">student </w:t>
      </w:r>
      <w:r w:rsidRPr="001F79F7">
        <w:rPr>
          <w:rFonts w:ascii="Bookman Old Style" w:hAnsi="Bookman Old Style"/>
          <w:sz w:val="23"/>
          <w:szCs w:val="23"/>
        </w:rPr>
        <w:t xml:space="preserve">understanding and progress toward standards.  </w:t>
      </w:r>
      <w:r w:rsidR="00D2268C" w:rsidRPr="001F79F7">
        <w:rPr>
          <w:rFonts w:ascii="Bookman Old Style" w:hAnsi="Bookman Old Style"/>
          <w:sz w:val="23"/>
          <w:szCs w:val="23"/>
        </w:rPr>
        <w:t>Formative assessment includes:</w:t>
      </w:r>
    </w:p>
    <w:p w14:paraId="416468C1" w14:textId="77777777" w:rsidR="00D2268C" w:rsidRPr="006F15D6" w:rsidRDefault="00D2268C">
      <w:pPr>
        <w:rPr>
          <w:rFonts w:ascii="Bookman Old Style" w:hAnsi="Bookman Old Style"/>
          <w:b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ab/>
      </w:r>
      <w:r w:rsidRPr="006F15D6">
        <w:rPr>
          <w:rFonts w:ascii="Bookman Old Style" w:hAnsi="Bookman Old Style"/>
          <w:b/>
          <w:sz w:val="23"/>
          <w:szCs w:val="23"/>
        </w:rPr>
        <w:t>Skill Practice Participation</w:t>
      </w:r>
    </w:p>
    <w:p w14:paraId="441398E4" w14:textId="77777777" w:rsidR="00D2268C" w:rsidRPr="006F15D6" w:rsidRDefault="00D2268C">
      <w:pPr>
        <w:rPr>
          <w:rFonts w:ascii="Bookman Old Style" w:hAnsi="Bookman Old Style"/>
          <w:b/>
          <w:sz w:val="23"/>
          <w:szCs w:val="23"/>
        </w:rPr>
      </w:pPr>
      <w:r w:rsidRPr="006F15D6">
        <w:rPr>
          <w:rFonts w:ascii="Bookman Old Style" w:hAnsi="Bookman Old Style"/>
          <w:b/>
          <w:sz w:val="23"/>
          <w:szCs w:val="23"/>
        </w:rPr>
        <w:tab/>
        <w:t>Skill and Fitness Related Cognitive Concepts</w:t>
      </w:r>
    </w:p>
    <w:p w14:paraId="3EDD486E" w14:textId="77777777" w:rsidR="00D2268C" w:rsidRPr="006F15D6" w:rsidRDefault="00D2268C">
      <w:pPr>
        <w:rPr>
          <w:rFonts w:ascii="Bookman Old Style" w:hAnsi="Bookman Old Style"/>
          <w:b/>
          <w:sz w:val="23"/>
          <w:szCs w:val="23"/>
        </w:rPr>
      </w:pPr>
      <w:r w:rsidRPr="006F15D6">
        <w:rPr>
          <w:rFonts w:ascii="Bookman Old Style" w:hAnsi="Bookman Old Style"/>
          <w:b/>
          <w:sz w:val="23"/>
          <w:szCs w:val="23"/>
        </w:rPr>
        <w:tab/>
        <w:t>Sportsmanship</w:t>
      </w:r>
    </w:p>
    <w:p w14:paraId="4A30897D" w14:textId="77777777" w:rsidR="00D2268C" w:rsidRPr="006F15D6" w:rsidRDefault="00D2268C">
      <w:pPr>
        <w:rPr>
          <w:rFonts w:ascii="Bookman Old Style" w:hAnsi="Bookman Old Style"/>
          <w:b/>
          <w:sz w:val="23"/>
          <w:szCs w:val="23"/>
        </w:rPr>
      </w:pPr>
      <w:r w:rsidRPr="006F15D6">
        <w:rPr>
          <w:rFonts w:ascii="Bookman Old Style" w:hAnsi="Bookman Old Style"/>
          <w:b/>
          <w:sz w:val="23"/>
          <w:szCs w:val="23"/>
        </w:rPr>
        <w:tab/>
        <w:t>Safety Procedures</w:t>
      </w:r>
    </w:p>
    <w:p w14:paraId="43175EF8" w14:textId="77777777" w:rsidR="00D2268C" w:rsidRDefault="00D2268C">
      <w:pPr>
        <w:rPr>
          <w:rFonts w:ascii="Bookman Old Style" w:hAnsi="Bookman Old Style"/>
          <w:b/>
          <w:sz w:val="23"/>
          <w:szCs w:val="23"/>
        </w:rPr>
      </w:pPr>
      <w:r w:rsidRPr="006F15D6">
        <w:rPr>
          <w:rFonts w:ascii="Bookman Old Style" w:hAnsi="Bookman Old Style"/>
          <w:b/>
          <w:sz w:val="23"/>
          <w:szCs w:val="23"/>
        </w:rPr>
        <w:tab/>
        <w:t>Fitness/Daily Warm-ups</w:t>
      </w:r>
    </w:p>
    <w:p w14:paraId="4057E675" w14:textId="77777777" w:rsidR="006F15D6" w:rsidRDefault="006F15D6">
      <w:pPr>
        <w:rPr>
          <w:rFonts w:ascii="Bookman Old Style" w:hAnsi="Bookman Old Style"/>
          <w:b/>
          <w:sz w:val="23"/>
          <w:szCs w:val="23"/>
        </w:rPr>
      </w:pPr>
    </w:p>
    <w:p w14:paraId="399D006F" w14:textId="77777777" w:rsidR="006F15D6" w:rsidRDefault="006F15D6">
      <w:pPr>
        <w:rPr>
          <w:rFonts w:ascii="Bookman Old Style" w:hAnsi="Bookman Old Style"/>
          <w:b/>
          <w:sz w:val="23"/>
          <w:szCs w:val="23"/>
        </w:rPr>
      </w:pPr>
    </w:p>
    <w:p w14:paraId="7D97D995" w14:textId="77777777" w:rsidR="006F15D6" w:rsidRPr="001F79F7" w:rsidRDefault="006F15D6" w:rsidP="006F15D6">
      <w:pPr>
        <w:jc w:val="center"/>
        <w:rPr>
          <w:rFonts w:ascii="Bookman Old Style" w:hAnsi="Bookman Old Style"/>
          <w:b/>
          <w:sz w:val="23"/>
          <w:szCs w:val="23"/>
        </w:rPr>
      </w:pPr>
      <w:r w:rsidRPr="001F79F7">
        <w:rPr>
          <w:rFonts w:ascii="Bookman Old Style" w:hAnsi="Bookman Old Style"/>
          <w:b/>
          <w:sz w:val="23"/>
          <w:szCs w:val="23"/>
        </w:rPr>
        <w:t>Summative Assessment</w:t>
      </w:r>
    </w:p>
    <w:p w14:paraId="458329A2" w14:textId="77777777" w:rsidR="006F15D6" w:rsidRPr="001F79F7" w:rsidRDefault="006F15D6" w:rsidP="006F15D6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Students will be assessed on the CA State Standards in each of the units covered throughout the year.  These end of unit assessments, called summative assessments, will address: </w:t>
      </w:r>
    </w:p>
    <w:p w14:paraId="53E0F31C" w14:textId="77777777" w:rsidR="006F15D6" w:rsidRPr="001F79F7" w:rsidRDefault="006F15D6" w:rsidP="006F15D6">
      <w:pPr>
        <w:ind w:firstLine="720"/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lastRenderedPageBreak/>
        <w:t>Psychomotor:  Skill and Movement Performance</w:t>
      </w:r>
    </w:p>
    <w:p w14:paraId="77DB490B" w14:textId="77777777" w:rsidR="006F15D6" w:rsidRPr="001F79F7" w:rsidRDefault="006F15D6" w:rsidP="006F15D6">
      <w:pPr>
        <w:ind w:firstLine="720"/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Cognitive:   Knowledge and Application of Concepts</w:t>
      </w:r>
    </w:p>
    <w:p w14:paraId="328E1CF7" w14:textId="77777777" w:rsidR="006F15D6" w:rsidRPr="001F79F7" w:rsidRDefault="006F15D6" w:rsidP="006F15D6">
      <w:pPr>
        <w:ind w:firstLine="720"/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Affective:  Sportsmanship and Personal/Social Responsibility</w:t>
      </w:r>
    </w:p>
    <w:p w14:paraId="040580BB" w14:textId="77777777" w:rsidR="006F15D6" w:rsidRPr="001F79F7" w:rsidRDefault="006F15D6">
      <w:pPr>
        <w:rPr>
          <w:rFonts w:ascii="Bookman Old Style" w:hAnsi="Bookman Old Style"/>
          <w:sz w:val="23"/>
          <w:szCs w:val="23"/>
        </w:rPr>
      </w:pPr>
    </w:p>
    <w:p w14:paraId="6BDC3303" w14:textId="77777777" w:rsidR="00046233" w:rsidRPr="001F79F7" w:rsidRDefault="00046233">
      <w:pPr>
        <w:rPr>
          <w:rFonts w:ascii="Bookman Old Style" w:hAnsi="Bookman Old Style"/>
          <w:sz w:val="23"/>
          <w:szCs w:val="23"/>
        </w:rPr>
      </w:pPr>
    </w:p>
    <w:p w14:paraId="799DEB4E" w14:textId="77777777" w:rsidR="009C5F80" w:rsidRPr="001F79F7" w:rsidRDefault="009C5F80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A Fitness Improvement Plan will be included in this year’s course outline.  </w:t>
      </w:r>
      <w:r w:rsidR="00046233" w:rsidRPr="001F79F7">
        <w:rPr>
          <w:rFonts w:ascii="Bookman Old Style" w:hAnsi="Bookman Old Style"/>
          <w:sz w:val="23"/>
          <w:szCs w:val="23"/>
        </w:rPr>
        <w:t xml:space="preserve">All courses at Fern Bacon will participate in cross-curricular writing.  </w:t>
      </w:r>
      <w:r w:rsidRPr="001F79F7">
        <w:rPr>
          <w:rFonts w:ascii="Bookman Old Style" w:hAnsi="Bookman Old Style"/>
          <w:sz w:val="23"/>
          <w:szCs w:val="23"/>
        </w:rPr>
        <w:t xml:space="preserve">Written projects will be considered in the scholarship grade. </w:t>
      </w:r>
    </w:p>
    <w:p w14:paraId="3A58FADC" w14:textId="77777777" w:rsidR="0004398C" w:rsidRPr="001F79F7" w:rsidRDefault="0004398C" w:rsidP="0004398C">
      <w:pPr>
        <w:rPr>
          <w:rFonts w:ascii="Bookman Old Style" w:hAnsi="Bookman Old Style"/>
          <w:b/>
          <w:sz w:val="23"/>
          <w:szCs w:val="23"/>
          <w:u w:val="single"/>
        </w:rPr>
      </w:pPr>
    </w:p>
    <w:p w14:paraId="029C9694" w14:textId="77777777" w:rsidR="00435CB1" w:rsidRPr="001F79F7" w:rsidRDefault="0004398C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 xml:space="preserve">Make-up Work:  </w:t>
      </w:r>
      <w:r w:rsidR="00435CB1" w:rsidRPr="001F79F7">
        <w:rPr>
          <w:rFonts w:ascii="Bookman Old Style" w:hAnsi="Bookman Old Style"/>
          <w:sz w:val="23"/>
          <w:szCs w:val="23"/>
        </w:rPr>
        <w:t xml:space="preserve">Students have the opportunity to make-up missed physical activity, re-test to pass a fitness test, and/or complete cognitive work missed due to absences.  Make-up work may require physical activity to be done at home and checked off by a parent/guardian or written work to be completed.  Details will be discussed in class. </w:t>
      </w:r>
    </w:p>
    <w:p w14:paraId="4C495846" w14:textId="77777777" w:rsidR="009C5F80" w:rsidRPr="001F79F7" w:rsidRDefault="00435CB1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 </w:t>
      </w:r>
    </w:p>
    <w:p w14:paraId="34CC4B3A" w14:textId="77777777" w:rsidR="009C5F80" w:rsidRPr="001F79F7" w:rsidRDefault="009C5F80">
      <w:pPr>
        <w:rPr>
          <w:rFonts w:ascii="Bookman Old Style" w:hAnsi="Bookman Old Style"/>
          <w:b/>
          <w:sz w:val="23"/>
          <w:szCs w:val="23"/>
          <w:u w:val="single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Citizenship Grade:</w:t>
      </w:r>
    </w:p>
    <w:p w14:paraId="1C6EB9BA" w14:textId="77777777" w:rsidR="009C5F80" w:rsidRPr="001F79F7" w:rsidRDefault="009C5F80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Your behavior and cooperation determine your citizenship grade.  PE is an opportunity for students to learn valuabl</w:t>
      </w:r>
      <w:r w:rsidR="0060643A">
        <w:rPr>
          <w:rFonts w:ascii="Bookman Old Style" w:hAnsi="Bookman Old Style"/>
          <w:sz w:val="23"/>
          <w:szCs w:val="23"/>
        </w:rPr>
        <w:t>e social skills, including team</w:t>
      </w:r>
      <w:r w:rsidRPr="001F79F7">
        <w:rPr>
          <w:rFonts w:ascii="Bookman Old Style" w:hAnsi="Bookman Old Style"/>
          <w:sz w:val="23"/>
          <w:szCs w:val="23"/>
        </w:rPr>
        <w:t xml:space="preserve">work and sportsmanship.  It is expected that all students will respect the skills and abilities of peers, as well as demonstrate respect for teachers, equipment, and facilities. </w:t>
      </w:r>
    </w:p>
    <w:p w14:paraId="5ED7DD40" w14:textId="77777777" w:rsidR="009C5F80" w:rsidRPr="001F79F7" w:rsidRDefault="009C5F80">
      <w:pPr>
        <w:rPr>
          <w:rFonts w:ascii="Bookman Old Style" w:hAnsi="Bookman Old Style"/>
          <w:sz w:val="23"/>
          <w:szCs w:val="23"/>
        </w:rPr>
      </w:pPr>
    </w:p>
    <w:p w14:paraId="1A4FC16F" w14:textId="77777777" w:rsidR="005E6C5C" w:rsidRPr="001F79F7" w:rsidRDefault="0060643A">
      <w:p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Every student begins each </w:t>
      </w:r>
      <w:proofErr w:type="gramStart"/>
      <w:r>
        <w:rPr>
          <w:rFonts w:ascii="Bookman Old Style" w:hAnsi="Bookman Old Style"/>
          <w:sz w:val="23"/>
          <w:szCs w:val="23"/>
        </w:rPr>
        <w:t>4</w:t>
      </w:r>
      <w:r w:rsidR="009C5F80" w:rsidRPr="001F79F7">
        <w:rPr>
          <w:rFonts w:ascii="Bookman Old Style" w:hAnsi="Bookman Old Style"/>
          <w:sz w:val="23"/>
          <w:szCs w:val="23"/>
        </w:rPr>
        <w:t xml:space="preserve"> week</w:t>
      </w:r>
      <w:proofErr w:type="gramEnd"/>
      <w:r w:rsidR="009C5F80" w:rsidRPr="001F79F7">
        <w:rPr>
          <w:rFonts w:ascii="Bookman Old Style" w:hAnsi="Bookman Old Style"/>
          <w:sz w:val="23"/>
          <w:szCs w:val="23"/>
        </w:rPr>
        <w:t xml:space="preserve"> unit with an “O” (Outstanding).  </w:t>
      </w:r>
      <w:r>
        <w:rPr>
          <w:rFonts w:ascii="Bookman Old Style" w:hAnsi="Bookman Old Style"/>
          <w:sz w:val="23"/>
          <w:szCs w:val="23"/>
        </w:rPr>
        <w:t>Behavior during the unit will determine what this grade is at the end of the unit. Points</w:t>
      </w:r>
      <w:r w:rsidR="009A702D" w:rsidRPr="001F79F7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may</w:t>
      </w:r>
      <w:r w:rsidR="009A702D" w:rsidRPr="001F79F7">
        <w:rPr>
          <w:rFonts w:ascii="Bookman Old Style" w:hAnsi="Bookman Old Style"/>
          <w:sz w:val="23"/>
          <w:szCs w:val="23"/>
        </w:rPr>
        <w:t xml:space="preserve"> be deducted for rule infractions</w:t>
      </w:r>
      <w:r w:rsidR="009C5F80" w:rsidRPr="001F79F7">
        <w:rPr>
          <w:rFonts w:ascii="Bookman Old Style" w:hAnsi="Bookman Old Style"/>
          <w:sz w:val="23"/>
          <w:szCs w:val="23"/>
        </w:rPr>
        <w:t xml:space="preserve">.  Possible infractions include </w:t>
      </w:r>
      <w:r>
        <w:rPr>
          <w:rFonts w:ascii="Bookman Old Style" w:hAnsi="Bookman Old Style"/>
          <w:sz w:val="23"/>
          <w:szCs w:val="23"/>
        </w:rPr>
        <w:t xml:space="preserve">improper dress, effort level in warm ups and activities, personal interactions with others, chewing gum in class. </w:t>
      </w:r>
      <w:r w:rsidR="005E6C5C" w:rsidRPr="001F79F7">
        <w:rPr>
          <w:rFonts w:ascii="Bookman Old Style" w:hAnsi="Bookman Old Style"/>
          <w:sz w:val="23"/>
          <w:szCs w:val="23"/>
        </w:rPr>
        <w:t xml:space="preserve">  These </w:t>
      </w:r>
      <w:r>
        <w:rPr>
          <w:rFonts w:ascii="Bookman Old Style" w:hAnsi="Bookman Old Style"/>
          <w:sz w:val="23"/>
          <w:szCs w:val="23"/>
        </w:rPr>
        <w:t>infractions</w:t>
      </w:r>
      <w:r w:rsidR="005E6C5C" w:rsidRPr="001F79F7">
        <w:rPr>
          <w:rFonts w:ascii="Bookman Old Style" w:hAnsi="Bookman Old Style"/>
          <w:sz w:val="23"/>
          <w:szCs w:val="23"/>
        </w:rPr>
        <w:t xml:space="preserve"> may show up on progress reports.  </w:t>
      </w:r>
    </w:p>
    <w:p w14:paraId="00BC895C" w14:textId="77777777" w:rsidR="005E6C5C" w:rsidRPr="001F79F7" w:rsidRDefault="005E6C5C">
      <w:pPr>
        <w:rPr>
          <w:rFonts w:ascii="Bookman Old Style" w:hAnsi="Bookman Old Style"/>
          <w:sz w:val="23"/>
          <w:szCs w:val="23"/>
        </w:rPr>
      </w:pPr>
    </w:p>
    <w:p w14:paraId="5BEE2D37" w14:textId="77777777" w:rsidR="009F70B6" w:rsidRPr="001F79F7" w:rsidRDefault="009F70B6">
      <w:pPr>
        <w:rPr>
          <w:rFonts w:ascii="Bookman Old Style" w:hAnsi="Bookman Old Style"/>
          <w:b/>
          <w:sz w:val="23"/>
          <w:szCs w:val="23"/>
          <w:u w:val="single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Behavioral Plan:</w:t>
      </w:r>
    </w:p>
    <w:p w14:paraId="5B4989EC" w14:textId="77777777" w:rsidR="009F70B6" w:rsidRPr="001F79F7" w:rsidRDefault="009F70B6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Students are given opportunities to choose behaviors that will encourage a successful experience within the class.</w:t>
      </w:r>
      <w:r w:rsidR="00342E3A" w:rsidRPr="001F79F7">
        <w:rPr>
          <w:rFonts w:ascii="Bookman Old Style" w:hAnsi="Bookman Old Style"/>
          <w:sz w:val="23"/>
          <w:szCs w:val="23"/>
        </w:rPr>
        <w:t xml:space="preserve">  </w:t>
      </w:r>
      <w:r w:rsidRPr="001F79F7">
        <w:rPr>
          <w:rFonts w:ascii="Bookman Old Style" w:hAnsi="Bookman Old Style"/>
          <w:sz w:val="23"/>
          <w:szCs w:val="23"/>
        </w:rPr>
        <w:t>Students will be given consequences when his/her choices affect the safety and or success of him/herself or another individual in the class.  Consequences may include:  Warning, Time-outs, Behavioral report, Detention, Phone call home, Class Suspension or Office Referral</w:t>
      </w:r>
      <w:r w:rsidR="00342E3A" w:rsidRPr="001F79F7">
        <w:rPr>
          <w:rFonts w:ascii="Bookman Old Style" w:hAnsi="Bookman Old Style"/>
          <w:sz w:val="23"/>
          <w:szCs w:val="23"/>
        </w:rPr>
        <w:t>s</w:t>
      </w:r>
      <w:r w:rsidRPr="001F79F7">
        <w:rPr>
          <w:rFonts w:ascii="Bookman Old Style" w:hAnsi="Bookman Old Style"/>
          <w:sz w:val="23"/>
          <w:szCs w:val="23"/>
        </w:rPr>
        <w:t xml:space="preserve">.  </w:t>
      </w:r>
    </w:p>
    <w:p w14:paraId="2F3CFA1A" w14:textId="77777777" w:rsidR="009F70B6" w:rsidRPr="001F79F7" w:rsidRDefault="009F70B6">
      <w:pPr>
        <w:rPr>
          <w:rFonts w:ascii="Bookman Old Style" w:hAnsi="Bookman Old Style"/>
          <w:b/>
          <w:sz w:val="23"/>
          <w:szCs w:val="23"/>
          <w:u w:val="single"/>
        </w:rPr>
      </w:pPr>
    </w:p>
    <w:p w14:paraId="51538957" w14:textId="77777777" w:rsidR="002F5E05" w:rsidRPr="001F79F7" w:rsidRDefault="0065490D">
      <w:pPr>
        <w:rPr>
          <w:rFonts w:ascii="Bookman Old Style" w:hAnsi="Bookman Old Style"/>
          <w:b/>
          <w:sz w:val="23"/>
          <w:szCs w:val="23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Accessing grades:</w:t>
      </w:r>
      <w:r w:rsidRPr="001F79F7">
        <w:rPr>
          <w:rFonts w:ascii="Bookman Old Style" w:hAnsi="Bookman Old Style"/>
          <w:b/>
          <w:sz w:val="23"/>
          <w:szCs w:val="23"/>
        </w:rPr>
        <w:t xml:space="preserve">  </w:t>
      </w:r>
      <w:r w:rsidRPr="001F79F7">
        <w:rPr>
          <w:rFonts w:ascii="Bookman Old Style" w:hAnsi="Bookman Old Style"/>
          <w:sz w:val="23"/>
          <w:szCs w:val="23"/>
        </w:rPr>
        <w:t xml:space="preserve">Grades will be kept updated on </w:t>
      </w:r>
      <w:r w:rsidR="0060643A">
        <w:rPr>
          <w:rFonts w:ascii="Bookman Old Style" w:hAnsi="Bookman Old Style"/>
          <w:sz w:val="23"/>
          <w:szCs w:val="23"/>
        </w:rPr>
        <w:t xml:space="preserve">Infinite Campus </w:t>
      </w:r>
      <w:r w:rsidRPr="001F79F7">
        <w:rPr>
          <w:rFonts w:ascii="Bookman Old Style" w:hAnsi="Bookman Old Style"/>
          <w:sz w:val="23"/>
          <w:szCs w:val="23"/>
        </w:rPr>
        <w:t>for parents and students to keep track of.   If you n</w:t>
      </w:r>
      <w:r w:rsidR="0060643A">
        <w:rPr>
          <w:rFonts w:ascii="Bookman Old Style" w:hAnsi="Bookman Old Style"/>
          <w:sz w:val="23"/>
          <w:szCs w:val="23"/>
        </w:rPr>
        <w:t xml:space="preserve">eed information about getting an Infinite Campus </w:t>
      </w:r>
      <w:r w:rsidRPr="001F79F7">
        <w:rPr>
          <w:rFonts w:ascii="Bookman Old Style" w:hAnsi="Bookman Old Style"/>
          <w:sz w:val="23"/>
          <w:szCs w:val="23"/>
        </w:rPr>
        <w:t>login, please let me know.</w:t>
      </w:r>
      <w:r w:rsidRPr="001F79F7">
        <w:rPr>
          <w:rFonts w:ascii="Bookman Old Style" w:hAnsi="Bookman Old Style"/>
          <w:b/>
          <w:sz w:val="23"/>
          <w:szCs w:val="23"/>
        </w:rPr>
        <w:t xml:space="preserve"> </w:t>
      </w:r>
    </w:p>
    <w:p w14:paraId="0CC8BCE7" w14:textId="77777777" w:rsidR="0065490D" w:rsidRPr="001F79F7" w:rsidRDefault="0065490D">
      <w:pPr>
        <w:rPr>
          <w:rFonts w:ascii="Bookman Old Style" w:hAnsi="Bookman Old Style"/>
          <w:b/>
          <w:sz w:val="23"/>
          <w:szCs w:val="23"/>
          <w:u w:val="single"/>
        </w:rPr>
      </w:pPr>
    </w:p>
    <w:p w14:paraId="0C03ABC9" w14:textId="77777777" w:rsidR="00CA10C7" w:rsidRPr="001F79F7" w:rsidRDefault="00CA10C7">
      <w:pPr>
        <w:rPr>
          <w:rFonts w:ascii="Bookman Old Style" w:hAnsi="Bookman Old Style"/>
          <w:b/>
          <w:sz w:val="23"/>
          <w:szCs w:val="23"/>
          <w:u w:val="single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Locker room reminders:</w:t>
      </w:r>
    </w:p>
    <w:p w14:paraId="03E1E489" w14:textId="77777777" w:rsidR="00F44E28" w:rsidRPr="001F79F7" w:rsidRDefault="00D11C31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FBMS </w:t>
      </w:r>
      <w:r w:rsidR="00FB1406" w:rsidRPr="001F79F7">
        <w:rPr>
          <w:rFonts w:ascii="Bookman Old Style" w:hAnsi="Bookman Old Style"/>
          <w:sz w:val="23"/>
          <w:szCs w:val="23"/>
        </w:rPr>
        <w:t xml:space="preserve">Master locks </w:t>
      </w:r>
      <w:r w:rsidRPr="001F79F7">
        <w:rPr>
          <w:rFonts w:ascii="Bookman Old Style" w:hAnsi="Bookman Old Style"/>
          <w:sz w:val="23"/>
          <w:szCs w:val="23"/>
        </w:rPr>
        <w:t>and lockers will be issued to every student.</w:t>
      </w:r>
    </w:p>
    <w:p w14:paraId="0C091D2F" w14:textId="77777777" w:rsidR="00FB1406" w:rsidRPr="001F79F7" w:rsidRDefault="00FB1406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b/>
          <w:sz w:val="23"/>
          <w:szCs w:val="23"/>
        </w:rPr>
        <w:t>Lost locks will cost $5.</w:t>
      </w:r>
      <w:r w:rsidRPr="001F79F7">
        <w:rPr>
          <w:rFonts w:ascii="Bookman Old Style" w:hAnsi="Bookman Old Style"/>
          <w:sz w:val="23"/>
          <w:szCs w:val="23"/>
        </w:rPr>
        <w:t xml:space="preserve">  Upon payment, a new lock will be issued. </w:t>
      </w:r>
    </w:p>
    <w:p w14:paraId="54B15D81" w14:textId="77777777" w:rsidR="00F44E28" w:rsidRPr="001F79F7" w:rsidRDefault="00CA10C7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PE lockers should be locked at ALL times.  </w:t>
      </w:r>
    </w:p>
    <w:p w14:paraId="335CF801" w14:textId="77777777" w:rsidR="00F44E28" w:rsidRPr="001F79F7" w:rsidRDefault="00CA10C7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>All personal items including backpacks sha</w:t>
      </w:r>
      <w:r w:rsidR="006433C5" w:rsidRPr="001F79F7">
        <w:rPr>
          <w:rFonts w:ascii="Bookman Old Style" w:hAnsi="Bookman Old Style"/>
          <w:sz w:val="23"/>
          <w:szCs w:val="23"/>
        </w:rPr>
        <w:t xml:space="preserve">ll be kept in the locker room during class.  </w:t>
      </w:r>
    </w:p>
    <w:p w14:paraId="10A3058C" w14:textId="77777777" w:rsidR="006433C5" w:rsidRPr="001F79F7" w:rsidRDefault="00046233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Locks are not to be taken out of the locker room.  </w:t>
      </w:r>
    </w:p>
    <w:p w14:paraId="591894C3" w14:textId="77777777" w:rsidR="0004398C" w:rsidRPr="001F79F7" w:rsidRDefault="006433C5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All students are expected to keep deodorant in their lockers </w:t>
      </w:r>
      <w:r w:rsidR="00FB1406" w:rsidRPr="001F79F7">
        <w:rPr>
          <w:rFonts w:ascii="Bookman Old Style" w:hAnsi="Bookman Old Style"/>
          <w:sz w:val="23"/>
          <w:szCs w:val="23"/>
        </w:rPr>
        <w:t xml:space="preserve">for daily use </w:t>
      </w:r>
      <w:r w:rsidRPr="001F79F7">
        <w:rPr>
          <w:rFonts w:ascii="Bookman Old Style" w:hAnsi="Bookman Old Style"/>
          <w:sz w:val="23"/>
          <w:szCs w:val="23"/>
        </w:rPr>
        <w:t xml:space="preserve">after participating in Physical Education. </w:t>
      </w:r>
    </w:p>
    <w:p w14:paraId="1F0FF2EE" w14:textId="77777777" w:rsidR="006433C5" w:rsidRPr="001F79F7" w:rsidRDefault="006433C5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 </w:t>
      </w:r>
    </w:p>
    <w:p w14:paraId="41E75221" w14:textId="77777777" w:rsidR="00CA10C7" w:rsidRPr="001F79F7" w:rsidRDefault="0004398C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b/>
          <w:sz w:val="23"/>
          <w:szCs w:val="23"/>
          <w:u w:val="single"/>
        </w:rPr>
        <w:t>Bathroom Passes:</w:t>
      </w:r>
      <w:r w:rsidRPr="001F79F7">
        <w:rPr>
          <w:rFonts w:ascii="Bookman Old Style" w:hAnsi="Bookman Old Style"/>
          <w:sz w:val="23"/>
          <w:szCs w:val="23"/>
        </w:rPr>
        <w:t xml:space="preserve">  Students should use the bathroom facilities while in the locker room.  Passes to the bathroom will be used for emergencies only. </w:t>
      </w:r>
    </w:p>
    <w:p w14:paraId="62468245" w14:textId="77777777" w:rsidR="0004398C" w:rsidRPr="001F79F7" w:rsidRDefault="0004398C">
      <w:pPr>
        <w:rPr>
          <w:rFonts w:ascii="Bookman Old Style" w:hAnsi="Bookman Old Style"/>
          <w:sz w:val="23"/>
          <w:szCs w:val="23"/>
        </w:rPr>
      </w:pPr>
    </w:p>
    <w:p w14:paraId="46007971" w14:textId="77777777" w:rsidR="005E6C5C" w:rsidRPr="001F79F7" w:rsidRDefault="005E6C5C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Please review these expectations at home.  Once you have read the course syllabus and the PE Uniform Guidelines, please sign and return </w:t>
      </w:r>
      <w:r w:rsidR="0065490D" w:rsidRPr="001F79F7">
        <w:rPr>
          <w:rFonts w:ascii="Bookman Old Style" w:hAnsi="Bookman Old Style"/>
          <w:sz w:val="23"/>
          <w:szCs w:val="23"/>
        </w:rPr>
        <w:t>the</w:t>
      </w:r>
      <w:r w:rsidRPr="001F79F7">
        <w:rPr>
          <w:rFonts w:ascii="Bookman Old Style" w:hAnsi="Bookman Old Style"/>
          <w:sz w:val="23"/>
          <w:szCs w:val="23"/>
        </w:rPr>
        <w:t xml:space="preserve"> student/parent/teacher contract.  Your understanding of these expectations will help ensure success for all of our students.  </w:t>
      </w:r>
    </w:p>
    <w:p w14:paraId="1B3FBEDE" w14:textId="77777777" w:rsidR="005E6C5C" w:rsidRPr="001F79F7" w:rsidRDefault="005E6C5C">
      <w:pPr>
        <w:rPr>
          <w:rFonts w:ascii="Bookman Old Style" w:hAnsi="Bookman Old Style"/>
        </w:rPr>
      </w:pPr>
    </w:p>
    <w:p w14:paraId="778A03D1" w14:textId="77777777" w:rsidR="005E6C5C" w:rsidRPr="001F79F7" w:rsidRDefault="00467C04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Looking forward to </w:t>
      </w:r>
      <w:r w:rsidR="0065490D" w:rsidRPr="001F79F7">
        <w:rPr>
          <w:rFonts w:ascii="Bookman Old Style" w:hAnsi="Bookman Old Style"/>
          <w:sz w:val="23"/>
          <w:szCs w:val="23"/>
        </w:rPr>
        <w:t xml:space="preserve">an amazing </w:t>
      </w:r>
      <w:r w:rsidR="005E6C5C" w:rsidRPr="001F79F7">
        <w:rPr>
          <w:rFonts w:ascii="Bookman Old Style" w:hAnsi="Bookman Old Style"/>
          <w:sz w:val="23"/>
          <w:szCs w:val="23"/>
        </w:rPr>
        <w:t xml:space="preserve">year! </w:t>
      </w:r>
      <w:r w:rsidR="005E6C5C" w:rsidRPr="001F79F7">
        <w:rPr>
          <w:rFonts w:ascii="Bookman Old Style" w:hAnsi="Bookman Old Style"/>
          <w:sz w:val="23"/>
          <w:szCs w:val="23"/>
        </w:rPr>
        <w:sym w:font="Wingdings" w:char="F04A"/>
      </w:r>
    </w:p>
    <w:p w14:paraId="04C15979" w14:textId="77777777" w:rsidR="00467C04" w:rsidRPr="001F79F7" w:rsidRDefault="00467C04" w:rsidP="0060643A">
      <w:pPr>
        <w:rPr>
          <w:rFonts w:ascii="Bookman Old Style" w:hAnsi="Bookman Old Style"/>
          <w:sz w:val="23"/>
          <w:szCs w:val="23"/>
        </w:rPr>
      </w:pPr>
    </w:p>
    <w:p w14:paraId="3025AB0A" w14:textId="7C741C44" w:rsidR="009C5F80" w:rsidRPr="006460C1" w:rsidRDefault="005E6C5C">
      <w:pPr>
        <w:rPr>
          <w:rFonts w:ascii="Bookman Old Style" w:hAnsi="Bookman Old Style"/>
          <w:sz w:val="23"/>
          <w:szCs w:val="23"/>
        </w:rPr>
      </w:pPr>
      <w:r w:rsidRPr="001F79F7">
        <w:rPr>
          <w:rFonts w:ascii="Bookman Old Style" w:hAnsi="Bookman Old Style"/>
          <w:sz w:val="23"/>
          <w:szCs w:val="23"/>
        </w:rPr>
        <w:t xml:space="preserve">Mrs. Kirkland </w:t>
      </w:r>
      <w:bookmarkStart w:id="0" w:name="_GoBack"/>
      <w:bookmarkEnd w:id="0"/>
    </w:p>
    <w:sectPr w:rsidR="009C5F80" w:rsidRPr="006460C1" w:rsidSect="001F79F7">
      <w:pgSz w:w="12240" w:h="15840" w:code="1"/>
      <w:pgMar w:top="504" w:right="504" w:bottom="50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altName w:val="Helvetica Neue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6061E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10D62"/>
    <w:multiLevelType w:val="hybridMultilevel"/>
    <w:tmpl w:val="18FE1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CF"/>
    <w:rsid w:val="0004398C"/>
    <w:rsid w:val="00046233"/>
    <w:rsid w:val="000D4767"/>
    <w:rsid w:val="000E5CB8"/>
    <w:rsid w:val="00167148"/>
    <w:rsid w:val="001F79F7"/>
    <w:rsid w:val="0022090C"/>
    <w:rsid w:val="00260321"/>
    <w:rsid w:val="002F43DD"/>
    <w:rsid w:val="002F5E05"/>
    <w:rsid w:val="00342E3A"/>
    <w:rsid w:val="00384DAC"/>
    <w:rsid w:val="00392E33"/>
    <w:rsid w:val="00394E79"/>
    <w:rsid w:val="003B3BB0"/>
    <w:rsid w:val="00435CB1"/>
    <w:rsid w:val="004567F2"/>
    <w:rsid w:val="00467C04"/>
    <w:rsid w:val="004E2CCF"/>
    <w:rsid w:val="00514475"/>
    <w:rsid w:val="005219B1"/>
    <w:rsid w:val="00587887"/>
    <w:rsid w:val="005E6C5C"/>
    <w:rsid w:val="0060643A"/>
    <w:rsid w:val="006230AE"/>
    <w:rsid w:val="006433C5"/>
    <w:rsid w:val="006460C1"/>
    <w:rsid w:val="0065490D"/>
    <w:rsid w:val="0066411C"/>
    <w:rsid w:val="00680E4A"/>
    <w:rsid w:val="006F15D6"/>
    <w:rsid w:val="00743523"/>
    <w:rsid w:val="007D21B9"/>
    <w:rsid w:val="00854411"/>
    <w:rsid w:val="00897ED3"/>
    <w:rsid w:val="009120FB"/>
    <w:rsid w:val="009A702D"/>
    <w:rsid w:val="009C5F80"/>
    <w:rsid w:val="009F70B6"/>
    <w:rsid w:val="00A332C9"/>
    <w:rsid w:val="00B34421"/>
    <w:rsid w:val="00B71FD8"/>
    <w:rsid w:val="00BB7851"/>
    <w:rsid w:val="00BE2A39"/>
    <w:rsid w:val="00C23A37"/>
    <w:rsid w:val="00C271CB"/>
    <w:rsid w:val="00C65481"/>
    <w:rsid w:val="00C75580"/>
    <w:rsid w:val="00CA10C7"/>
    <w:rsid w:val="00D11C31"/>
    <w:rsid w:val="00D2268C"/>
    <w:rsid w:val="00D272ED"/>
    <w:rsid w:val="00EF7844"/>
    <w:rsid w:val="00F44E28"/>
    <w:rsid w:val="00FB1406"/>
    <w:rsid w:val="00F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233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965A-4337-954E-BD03-610745D3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Objectives:</vt:lpstr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Objectives:</dc:title>
  <dc:subject/>
  <dc:creator>garrett</dc:creator>
  <cp:keywords/>
  <cp:lastModifiedBy>kirklandz@comcast.net</cp:lastModifiedBy>
  <cp:revision>2</cp:revision>
  <cp:lastPrinted>2019-08-18T17:59:00Z</cp:lastPrinted>
  <dcterms:created xsi:type="dcterms:W3CDTF">2021-09-21T21:15:00Z</dcterms:created>
  <dcterms:modified xsi:type="dcterms:W3CDTF">2021-09-21T21:15:00Z</dcterms:modified>
</cp:coreProperties>
</file>